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0AB4" w14:textId="047AC1AF" w:rsidR="000975F3" w:rsidRDefault="00802C76" w:rsidP="00802C76">
      <w:pPr>
        <w:jc w:val="center"/>
        <w:rPr>
          <w:b/>
          <w:bCs/>
        </w:rPr>
      </w:pPr>
      <w:r>
        <w:rPr>
          <w:b/>
          <w:bCs/>
        </w:rPr>
        <w:t>ALVELY AND ROMSLEY PARISH COUNCIL</w:t>
      </w:r>
    </w:p>
    <w:p w14:paraId="63B26138" w14:textId="5605F31B" w:rsidR="00802C76" w:rsidRDefault="00802C76" w:rsidP="00802C76">
      <w:pPr>
        <w:jc w:val="center"/>
        <w:rPr>
          <w:b/>
          <w:bCs/>
        </w:rPr>
      </w:pPr>
      <w:r>
        <w:rPr>
          <w:b/>
          <w:bCs/>
        </w:rPr>
        <w:t>MEETING OF THE PARISH COUNCIL</w:t>
      </w:r>
    </w:p>
    <w:p w14:paraId="30B832B1" w14:textId="7CE1C3D9" w:rsidR="00802C76" w:rsidRDefault="00802C76" w:rsidP="00802C76">
      <w:pPr>
        <w:jc w:val="center"/>
      </w:pPr>
      <w:r>
        <w:t>Members of the Parish Council are summoned to a Meeting of the Parish Council to be held at 7.30 pm on Tuesday 4</w:t>
      </w:r>
      <w:r w:rsidRPr="00802C76">
        <w:rPr>
          <w:vertAlign w:val="superscript"/>
        </w:rPr>
        <w:t>th</w:t>
      </w:r>
      <w:r>
        <w:t xml:space="preserve"> November 2025 at the Pavilion, </w:t>
      </w:r>
      <w:proofErr w:type="spellStart"/>
      <w:r>
        <w:t>Daddlebrook</w:t>
      </w:r>
      <w:proofErr w:type="spellEnd"/>
      <w:r>
        <w:t xml:space="preserve"> Road.</w:t>
      </w:r>
    </w:p>
    <w:p w14:paraId="70303DD0" w14:textId="1F185153" w:rsidR="00802C76" w:rsidRDefault="00802C76" w:rsidP="00802C76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EB5DB9E" w14:textId="249851F5" w:rsidR="00802C76" w:rsidRDefault="00802C76" w:rsidP="00802C7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APOLOGIES FOR ABSENCE</w:t>
      </w:r>
    </w:p>
    <w:p w14:paraId="3C4F00F9" w14:textId="05E194F5" w:rsidR="00802C76" w:rsidRDefault="00802C76" w:rsidP="00802C76">
      <w:pPr>
        <w:pStyle w:val="ListParagraph"/>
        <w:jc w:val="both"/>
      </w:pPr>
      <w:r>
        <w:t>To receive any apologies for absence.</w:t>
      </w:r>
    </w:p>
    <w:p w14:paraId="3D446EE4" w14:textId="77777777" w:rsidR="00802C76" w:rsidRDefault="00802C76" w:rsidP="00802C76">
      <w:pPr>
        <w:pStyle w:val="ListParagraph"/>
        <w:jc w:val="both"/>
      </w:pPr>
    </w:p>
    <w:p w14:paraId="44BB4001" w14:textId="375123AE" w:rsidR="00802C76" w:rsidRDefault="00802C76" w:rsidP="00802C7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DECLARATIONS OF INTEREST</w:t>
      </w:r>
    </w:p>
    <w:p w14:paraId="57811A4A" w14:textId="77777777" w:rsidR="00802C76" w:rsidRDefault="00802C76" w:rsidP="00802C76">
      <w:pPr>
        <w:pStyle w:val="ListParagraph"/>
        <w:jc w:val="both"/>
      </w:pPr>
      <w:r>
        <w:t>To receive and record any declarations of pecuniary or non-pecuniary interests in any matters on the agenda.</w:t>
      </w:r>
    </w:p>
    <w:p w14:paraId="0852C361" w14:textId="77777777" w:rsidR="00802C76" w:rsidRDefault="00802C76" w:rsidP="00802C76">
      <w:pPr>
        <w:pStyle w:val="ListParagraph"/>
        <w:jc w:val="both"/>
      </w:pPr>
    </w:p>
    <w:p w14:paraId="4D17384A" w14:textId="58895BA3" w:rsidR="00802C76" w:rsidRDefault="00802C76" w:rsidP="00802C7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02C76">
        <w:rPr>
          <w:b/>
          <w:bCs/>
        </w:rPr>
        <w:t>MINUTES OF PREVIOUS MEETING</w:t>
      </w:r>
    </w:p>
    <w:p w14:paraId="52C35665" w14:textId="604F414B" w:rsidR="00802C76" w:rsidRDefault="00802C76" w:rsidP="00802C76">
      <w:pPr>
        <w:pStyle w:val="ListParagraph"/>
        <w:jc w:val="both"/>
      </w:pPr>
      <w:r>
        <w:t>To receive and approve the minutes of the meeting of 7</w:t>
      </w:r>
      <w:r w:rsidRPr="00802C76">
        <w:rPr>
          <w:vertAlign w:val="superscript"/>
        </w:rPr>
        <w:t>th</w:t>
      </w:r>
      <w:r>
        <w:t xml:space="preserve"> October 2025.</w:t>
      </w:r>
    </w:p>
    <w:p w14:paraId="3C7C8C25" w14:textId="77777777" w:rsidR="00802C76" w:rsidRDefault="00802C76" w:rsidP="00802C76">
      <w:pPr>
        <w:pStyle w:val="ListParagraph"/>
        <w:jc w:val="both"/>
      </w:pPr>
    </w:p>
    <w:p w14:paraId="1C9DEB34" w14:textId="0E207146" w:rsidR="00802C76" w:rsidRDefault="00802C76" w:rsidP="00802C7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OPEN FORUM</w:t>
      </w:r>
    </w:p>
    <w:p w14:paraId="4D6979D3" w14:textId="095C93DB" w:rsidR="00802C76" w:rsidRDefault="00802C76" w:rsidP="00802C76">
      <w:pPr>
        <w:pStyle w:val="ListParagraph"/>
        <w:jc w:val="both"/>
      </w:pPr>
      <w:r>
        <w:t>To receive and consider any representations on matters within the purview of the parish council from members of the public attending the meeting.</w:t>
      </w:r>
    </w:p>
    <w:p w14:paraId="19706EEF" w14:textId="77777777" w:rsidR="00802C76" w:rsidRDefault="00802C76" w:rsidP="00802C76">
      <w:pPr>
        <w:pStyle w:val="ListParagraph"/>
        <w:jc w:val="both"/>
      </w:pPr>
    </w:p>
    <w:p w14:paraId="1D5246C8" w14:textId="1614E71D" w:rsidR="00802C76" w:rsidRDefault="00802C76" w:rsidP="00802C7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FINANCIAL MATTERS</w:t>
      </w:r>
    </w:p>
    <w:p w14:paraId="19F9790D" w14:textId="70615C9C" w:rsidR="00802C76" w:rsidRDefault="00802C76" w:rsidP="00802C76">
      <w:pPr>
        <w:pStyle w:val="ListParagraph"/>
        <w:jc w:val="both"/>
      </w:pPr>
      <w:r>
        <w:t>To receive a report from the Clerk on financial transactions since the last meeting.</w:t>
      </w:r>
    </w:p>
    <w:p w14:paraId="6B06159B" w14:textId="1FA9CD31" w:rsidR="00802C76" w:rsidRDefault="00802C76" w:rsidP="00802C76">
      <w:pPr>
        <w:pStyle w:val="ListParagraph"/>
        <w:ind w:left="1440" w:hanging="720"/>
      </w:pPr>
      <w:r>
        <w:t>To consider the purchase of McAfee virus protection for the Council laptop.</w:t>
      </w:r>
    </w:p>
    <w:p w14:paraId="7DCBC446" w14:textId="77777777" w:rsidR="00103D6D" w:rsidRDefault="00103D6D" w:rsidP="00802C76">
      <w:pPr>
        <w:pStyle w:val="ListParagraph"/>
        <w:ind w:left="1440" w:hanging="720"/>
      </w:pPr>
    </w:p>
    <w:p w14:paraId="0058253F" w14:textId="39C58816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TRAFFIC CALMING AND SPEED CONTROL</w:t>
      </w:r>
    </w:p>
    <w:p w14:paraId="5ECCF288" w14:textId="41E5F83E" w:rsidR="00103D6D" w:rsidRDefault="00103D6D" w:rsidP="00103D6D">
      <w:pPr>
        <w:pStyle w:val="ListParagraph"/>
      </w:pPr>
      <w:r>
        <w:t>To receive and consider further information gained by Councillor Price concerning options for speed control measures at key points in the parish.</w:t>
      </w:r>
    </w:p>
    <w:p w14:paraId="5D6765B9" w14:textId="77777777" w:rsidR="00103D6D" w:rsidRDefault="00103D6D" w:rsidP="00103D6D">
      <w:pPr>
        <w:pStyle w:val="ListParagraph"/>
      </w:pPr>
    </w:p>
    <w:p w14:paraId="3E693033" w14:textId="3ED9569F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NATURE CONSERVANCY PARTNERSHIP</w:t>
      </w:r>
    </w:p>
    <w:p w14:paraId="082BF1B4" w14:textId="2E1B211C" w:rsidR="00103D6D" w:rsidRDefault="00103D6D" w:rsidP="00103D6D">
      <w:pPr>
        <w:pStyle w:val="ListParagraph"/>
      </w:pPr>
      <w:r>
        <w:t>To receive an update on the initial meeting with potential partners and consider next steps.</w:t>
      </w:r>
    </w:p>
    <w:p w14:paraId="279D3F1F" w14:textId="77777777" w:rsidR="00103D6D" w:rsidRDefault="00103D6D" w:rsidP="00103D6D">
      <w:pPr>
        <w:pStyle w:val="ListParagraph"/>
      </w:pPr>
    </w:p>
    <w:p w14:paraId="6549E106" w14:textId="03C88172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 MATTERS</w:t>
      </w:r>
    </w:p>
    <w:p w14:paraId="578DB114" w14:textId="514F10A3" w:rsidR="00103D6D" w:rsidRDefault="00103D6D" w:rsidP="00103D6D">
      <w:pPr>
        <w:pStyle w:val="ListParagraph"/>
      </w:pPr>
      <w:r>
        <w:t>To consider any planning applications received since the last meeting upon which the views of the parish council have been sought.</w:t>
      </w:r>
    </w:p>
    <w:p w14:paraId="348DE110" w14:textId="77777777" w:rsidR="00103D6D" w:rsidRDefault="00103D6D" w:rsidP="00103D6D">
      <w:pPr>
        <w:pStyle w:val="ListParagraph"/>
      </w:pPr>
    </w:p>
    <w:p w14:paraId="1ECE13D7" w14:textId="4D450E39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EVENTS AND COMMNICATIONS MATTERS</w:t>
      </w:r>
    </w:p>
    <w:p w14:paraId="570860EE" w14:textId="20E64AD9" w:rsidR="00F4233C" w:rsidRDefault="00103D6D" w:rsidP="00F4233C">
      <w:pPr>
        <w:pStyle w:val="ListParagraph"/>
      </w:pPr>
      <w:r>
        <w:t>To receive an update from the Events and Communications Committee on any upcoming matters.</w:t>
      </w:r>
      <w:r w:rsidR="00F4233C">
        <w:t xml:space="preserve"> This will include consideration of incorporating some tractor presence at the Christmas tree lighting, noting the cancellation of the large tractor parade in Bridgnorth.</w:t>
      </w:r>
    </w:p>
    <w:p w14:paraId="0F2C7BD2" w14:textId="77777777" w:rsidR="00103D6D" w:rsidRDefault="00103D6D" w:rsidP="00103D6D">
      <w:pPr>
        <w:pStyle w:val="ListParagraph"/>
      </w:pPr>
    </w:p>
    <w:p w14:paraId="6B600A0A" w14:textId="11CF3A16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LOCAL YOUTH TRANSFORMATION PILOT</w:t>
      </w:r>
    </w:p>
    <w:p w14:paraId="0FEB9084" w14:textId="25214C5F" w:rsidR="00103D6D" w:rsidRDefault="00103D6D" w:rsidP="00103D6D">
      <w:pPr>
        <w:pStyle w:val="ListParagraph"/>
      </w:pPr>
      <w:r>
        <w:t>To consider any initial response to the material circulated to members</w:t>
      </w:r>
      <w:r w:rsidR="00467DE7">
        <w:t xml:space="preserve"> and to </w:t>
      </w:r>
      <w:proofErr w:type="gramStart"/>
      <w:r w:rsidR="00467DE7">
        <w:t>give further consideration to</w:t>
      </w:r>
      <w:proofErr w:type="gramEnd"/>
      <w:r w:rsidR="00467DE7">
        <w:t xml:space="preserve"> youth matters generally in the light of the presentation at the last meeting.</w:t>
      </w:r>
    </w:p>
    <w:p w14:paraId="36E6F638" w14:textId="77777777" w:rsidR="00103D6D" w:rsidRDefault="00103D6D" w:rsidP="00103D6D">
      <w:pPr>
        <w:pStyle w:val="ListParagraph"/>
      </w:pPr>
    </w:p>
    <w:p w14:paraId="79C7D280" w14:textId="6CCF2CCF" w:rsidR="00103D6D" w:rsidRP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SHROPSHIRE COUNCILLORS REPORT</w:t>
      </w:r>
    </w:p>
    <w:p w14:paraId="27A787A6" w14:textId="419A5300" w:rsidR="00103D6D" w:rsidRDefault="00103D6D" w:rsidP="00103D6D">
      <w:pPr>
        <w:pStyle w:val="ListParagraph"/>
      </w:pPr>
      <w:r>
        <w:t>To receive a report from the members of Shropshire Council representing the parish.</w:t>
      </w:r>
    </w:p>
    <w:p w14:paraId="1A037AF6" w14:textId="77777777" w:rsidR="00103D6D" w:rsidRDefault="00103D6D" w:rsidP="00103D6D">
      <w:pPr>
        <w:pStyle w:val="ListParagraph"/>
      </w:pPr>
    </w:p>
    <w:p w14:paraId="39154A70" w14:textId="3E59236A" w:rsidR="00103D6D" w:rsidRDefault="00103D6D" w:rsidP="00103D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ROMSLEY MATTERS</w:t>
      </w:r>
    </w:p>
    <w:p w14:paraId="5D4F73A3" w14:textId="70767C26" w:rsidR="00103D6D" w:rsidRDefault="00103D6D" w:rsidP="00103D6D">
      <w:pPr>
        <w:pStyle w:val="ListParagraph"/>
      </w:pPr>
      <w:r>
        <w:t xml:space="preserve">To receive a report from members representing </w:t>
      </w:r>
      <w:proofErr w:type="spellStart"/>
      <w:r>
        <w:t>Romsley</w:t>
      </w:r>
      <w:proofErr w:type="spellEnd"/>
      <w:r>
        <w:t xml:space="preserve"> on any matters arising from that part of the parish.</w:t>
      </w:r>
    </w:p>
    <w:p w14:paraId="3FB87EB2" w14:textId="77777777" w:rsidR="00F4233C" w:rsidRDefault="00F4233C" w:rsidP="00103D6D">
      <w:pPr>
        <w:pStyle w:val="ListParagraph"/>
      </w:pPr>
    </w:p>
    <w:p w14:paraId="28E52103" w14:textId="6EFC8773" w:rsidR="00F4233C" w:rsidRPr="00F4233C" w:rsidRDefault="00F4233C" w:rsidP="00F423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UPDATES</w:t>
      </w:r>
    </w:p>
    <w:p w14:paraId="026C9DC1" w14:textId="2ADB765A" w:rsidR="00103D6D" w:rsidRDefault="00F4233C" w:rsidP="00103D6D">
      <w:pPr>
        <w:pStyle w:val="ListParagraph"/>
      </w:pPr>
      <w:r>
        <w:t>To receive updates on any relevant matters not otherwise dealt with on this agenda.</w:t>
      </w:r>
    </w:p>
    <w:p w14:paraId="6C0A483D" w14:textId="7C2FB6AC" w:rsidR="00F4233C" w:rsidRDefault="00F4233C" w:rsidP="00103D6D">
      <w:pPr>
        <w:pStyle w:val="ListParagraph"/>
      </w:pPr>
      <w:r>
        <w:t>This will include the response of Shropshire Council to the proposals for urgent action regarding the state of Cook’s Cross.</w:t>
      </w:r>
    </w:p>
    <w:p w14:paraId="68DF2BCD" w14:textId="77777777" w:rsidR="00F4233C" w:rsidRDefault="00F4233C" w:rsidP="00103D6D">
      <w:pPr>
        <w:pStyle w:val="ListParagraph"/>
      </w:pPr>
    </w:p>
    <w:p w14:paraId="511DB45C" w14:textId="5297F1BC" w:rsidR="00F4233C" w:rsidRPr="00F4233C" w:rsidRDefault="00F4233C" w:rsidP="00F423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DATE OF NEXT MEETING AND ITEMS FOR FUTURE MEETINGS</w:t>
      </w:r>
    </w:p>
    <w:p w14:paraId="1BBC4C6F" w14:textId="77ED0AD7" w:rsidR="00103D6D" w:rsidRDefault="00F4233C" w:rsidP="00103D6D">
      <w:pPr>
        <w:pStyle w:val="ListParagraph"/>
      </w:pPr>
      <w:r>
        <w:t>To confirm the date of the next meeting as Tuesday 2</w:t>
      </w:r>
      <w:r w:rsidRPr="00F4233C">
        <w:rPr>
          <w:vertAlign w:val="superscript"/>
        </w:rPr>
        <w:t>nd</w:t>
      </w:r>
      <w:r>
        <w:t xml:space="preserve"> December 2025 at 7.30 pm.</w:t>
      </w:r>
    </w:p>
    <w:p w14:paraId="5099D757" w14:textId="77777777" w:rsidR="00F4233C" w:rsidRDefault="00F4233C" w:rsidP="00103D6D">
      <w:pPr>
        <w:pStyle w:val="ListParagraph"/>
      </w:pPr>
    </w:p>
    <w:p w14:paraId="142325E7" w14:textId="68189D51" w:rsidR="00F4233C" w:rsidRDefault="00F4233C" w:rsidP="00103D6D">
      <w:pPr>
        <w:pStyle w:val="ListParagraph"/>
      </w:pPr>
      <w:r>
        <w:t>Items to include Severn Valley Country Park – long term agreement</w:t>
      </w:r>
    </w:p>
    <w:p w14:paraId="36286B85" w14:textId="14658328" w:rsidR="00F4233C" w:rsidRDefault="00F4233C" w:rsidP="00103D6D">
      <w:pPr>
        <w:pStyle w:val="ListParagraph"/>
      </w:pPr>
      <w:r>
        <w:t>Budget pressures and initial thoughts on the precept for 2026-2027</w:t>
      </w:r>
    </w:p>
    <w:p w14:paraId="2517079E" w14:textId="77777777" w:rsidR="00F4233C" w:rsidRPr="00103D6D" w:rsidRDefault="00F4233C" w:rsidP="00103D6D">
      <w:pPr>
        <w:pStyle w:val="ListParagraph"/>
      </w:pPr>
    </w:p>
    <w:p w14:paraId="4EEC67DE" w14:textId="77777777" w:rsidR="00802C76" w:rsidRPr="00802C76" w:rsidRDefault="00802C76" w:rsidP="00802C76">
      <w:pPr>
        <w:jc w:val="both"/>
      </w:pPr>
    </w:p>
    <w:p w14:paraId="78471902" w14:textId="77777777" w:rsidR="00802C76" w:rsidRPr="00802C76" w:rsidRDefault="00802C76" w:rsidP="00802C76">
      <w:pPr>
        <w:ind w:left="360"/>
        <w:jc w:val="both"/>
        <w:rPr>
          <w:b/>
          <w:bCs/>
        </w:rPr>
      </w:pPr>
    </w:p>
    <w:p w14:paraId="75C51B35" w14:textId="77777777" w:rsidR="00802C76" w:rsidRPr="00802C76" w:rsidRDefault="00802C76" w:rsidP="00802C76">
      <w:pPr>
        <w:ind w:left="360"/>
        <w:jc w:val="both"/>
        <w:rPr>
          <w:b/>
          <w:bCs/>
        </w:rPr>
      </w:pPr>
    </w:p>
    <w:p w14:paraId="0D7A4A2D" w14:textId="77777777" w:rsidR="00802C76" w:rsidRPr="00802C76" w:rsidRDefault="00802C76" w:rsidP="00802C76">
      <w:pPr>
        <w:jc w:val="center"/>
        <w:rPr>
          <w:b/>
          <w:bCs/>
        </w:rPr>
      </w:pPr>
    </w:p>
    <w:p w14:paraId="3B0B5CC8" w14:textId="77777777" w:rsidR="00802C76" w:rsidRPr="00802C76" w:rsidRDefault="00802C76" w:rsidP="00802C76">
      <w:pPr>
        <w:jc w:val="center"/>
      </w:pPr>
    </w:p>
    <w:sectPr w:rsidR="00802C76" w:rsidRPr="00802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2BF0"/>
    <w:multiLevelType w:val="hybridMultilevel"/>
    <w:tmpl w:val="345C3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5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76"/>
    <w:rsid w:val="00030A20"/>
    <w:rsid w:val="000975F3"/>
    <w:rsid w:val="00102917"/>
    <w:rsid w:val="00103D6D"/>
    <w:rsid w:val="00116847"/>
    <w:rsid w:val="00467DE7"/>
    <w:rsid w:val="00802C76"/>
    <w:rsid w:val="00955432"/>
    <w:rsid w:val="00960B34"/>
    <w:rsid w:val="00AF1E96"/>
    <w:rsid w:val="00F21EF0"/>
    <w:rsid w:val="00F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D4D5"/>
  <w15:chartTrackingRefBased/>
  <w15:docId w15:val="{3401FAD1-8D90-4835-8F75-D080D44A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8A60C81EE4643B531FA825A765943" ma:contentTypeVersion="12" ma:contentTypeDescription="Create a new document." ma:contentTypeScope="" ma:versionID="e69feae917217666f5f688680de91ecc">
  <xsd:schema xmlns:xsd="http://www.w3.org/2001/XMLSchema" xmlns:xs="http://www.w3.org/2001/XMLSchema" xmlns:p="http://schemas.microsoft.com/office/2006/metadata/properties" xmlns:ns2="e4530af6-f369-4fab-9f1c-eb33bc69a73c" xmlns:ns3="2f43434c-68ad-446e-9b1c-6822edc0439b" targetNamespace="http://schemas.microsoft.com/office/2006/metadata/properties" ma:root="true" ma:fieldsID="adb8107df823f7daf6d1f8be71249f11" ns2:_="" ns3:_="">
    <xsd:import namespace="e4530af6-f369-4fab-9f1c-eb33bc69a73c"/>
    <xsd:import namespace="2f43434c-68ad-446e-9b1c-6822edc0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0af6-f369-4fab-9f1c-eb33bc69a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999c65-7355-498e-9382-9d0dae50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34c-68ad-446e-9b1c-6822edc04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c02c2f-24dd-4abf-a96f-f1d9a3df4232}" ma:internalName="TaxCatchAll" ma:showField="CatchAllData" ma:web="2f43434c-68ad-446e-9b1c-6822edc0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0af6-f369-4fab-9f1c-eb33bc69a73c">
      <Terms xmlns="http://schemas.microsoft.com/office/infopath/2007/PartnerControls"/>
    </lcf76f155ced4ddcb4097134ff3c332f>
    <TaxCatchAll xmlns="2f43434c-68ad-446e-9b1c-6822edc0439b" xsi:nil="true"/>
  </documentManagement>
</p:properties>
</file>

<file path=customXml/itemProps1.xml><?xml version="1.0" encoding="utf-8"?>
<ds:datastoreItem xmlns:ds="http://schemas.openxmlformats.org/officeDocument/2006/customXml" ds:itemID="{B9F2195A-093E-4E4C-AD2E-4F76BD865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0af6-f369-4fab-9f1c-eb33bc69a73c"/>
    <ds:schemaRef ds:uri="2f43434c-68ad-446e-9b1c-6822edc0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1DEE1-8D29-4D71-B4DF-43FB46D5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03AD2-4CD6-4209-BAF2-F2AC4D3898A1}">
  <ds:schemaRefs>
    <ds:schemaRef ds:uri="http://schemas.microsoft.com/office/2006/metadata/properties"/>
    <ds:schemaRef ds:uri="http://schemas.microsoft.com/office/infopath/2007/PartnerControls"/>
    <ds:schemaRef ds:uri="e4530af6-f369-4fab-9f1c-eb33bc69a73c"/>
    <ds:schemaRef ds:uri="2f43434c-68ad-446e-9b1c-6822edc04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2180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A&amp;R PC Clerk</dc:creator>
  <cp:keywords/>
  <dc:description/>
  <cp:lastModifiedBy>Christine Brown</cp:lastModifiedBy>
  <cp:revision>2</cp:revision>
  <dcterms:created xsi:type="dcterms:W3CDTF">2025-10-29T13:53:00Z</dcterms:created>
  <dcterms:modified xsi:type="dcterms:W3CDTF">2025-10-29T13:53:00Z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0x01010017A8A60C81EE4643B531FA825A765943</vt:lpwstr>
  </property>
  <property fmtid="{D5CDD505-2E9C-101B-9397-08002B2CF9AE}" pid="3" name="MediaServiceImageTags">
    <vt:lpwstr/>
  </property>
</Properties>
</file>