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58E93" w14:textId="77777777" w:rsidR="00650CFC" w:rsidRDefault="00650CFC">
      <w:pPr>
        <w:pStyle w:val="Default"/>
        <w:jc w:val="center"/>
        <w:rPr>
          <w:rFonts w:cs="Calibri"/>
        </w:rPr>
      </w:pPr>
      <w:r>
        <w:rPr>
          <w:b/>
        </w:rPr>
        <w:t>ALVELEY AND ROMSLEY PARISH COUNCIL</w:t>
      </w:r>
    </w:p>
    <w:p w14:paraId="293B633D" w14:textId="77777777" w:rsidR="00650CFC" w:rsidRDefault="00650CFC">
      <w:pPr>
        <w:pStyle w:val="Default"/>
        <w:jc w:val="center"/>
        <w:rPr>
          <w:b/>
        </w:rPr>
      </w:pPr>
    </w:p>
    <w:p w14:paraId="665AD9B9" w14:textId="77777777" w:rsidR="00650CFC" w:rsidRDefault="00650CFC">
      <w:pPr>
        <w:pStyle w:val="Default"/>
        <w:jc w:val="center"/>
      </w:pPr>
      <w:r>
        <w:rPr>
          <w:rFonts w:cs="Calibri"/>
          <w:b/>
        </w:rPr>
        <w:t>MEETING OF THE  PARISH COUNCIL</w:t>
      </w:r>
    </w:p>
    <w:p w14:paraId="465F81BF" w14:textId="77777777" w:rsidR="00650CFC" w:rsidRDefault="00650CFC">
      <w:pPr>
        <w:pStyle w:val="Default"/>
        <w:jc w:val="center"/>
        <w:rPr>
          <w:rFonts w:cs="Calibri"/>
        </w:rPr>
      </w:pPr>
    </w:p>
    <w:p w14:paraId="590159AC" w14:textId="77777777" w:rsidR="00650CFC" w:rsidRDefault="00650CFC">
      <w:pPr>
        <w:pStyle w:val="Default"/>
        <w:jc w:val="center"/>
      </w:pPr>
    </w:p>
    <w:p w14:paraId="23D9FACC" w14:textId="77777777" w:rsidR="00650CFC" w:rsidRDefault="00650CFC">
      <w:pPr>
        <w:pStyle w:val="Default"/>
        <w:jc w:val="both"/>
      </w:pPr>
      <w:r>
        <w:rPr>
          <w:rFonts w:cs="Calibri"/>
        </w:rPr>
        <w:t xml:space="preserve">Members of the Parish Council are summoned to </w:t>
      </w:r>
      <w:r>
        <w:rPr>
          <w:lang w:eastAsia="en-GB"/>
        </w:rPr>
        <w:t>a</w:t>
      </w:r>
      <w:r>
        <w:rPr>
          <w:rFonts w:cs="Calibri"/>
        </w:rPr>
        <w:t xml:space="preserve"> Meeting of the Parish Council to be held at 7.30 pm on Tuesday </w:t>
      </w:r>
      <w:r>
        <w:rPr>
          <w:lang w:eastAsia="en-GB"/>
        </w:rPr>
        <w:t xml:space="preserve">2nd September </w:t>
      </w:r>
      <w:r>
        <w:rPr>
          <w:rFonts w:cs="Calibri"/>
        </w:rPr>
        <w:t>2025 at the Pavilion, Daddlebrook Road.</w:t>
      </w:r>
    </w:p>
    <w:p w14:paraId="7C771961" w14:textId="77777777" w:rsidR="00650CFC" w:rsidRDefault="00650CFC">
      <w:pPr>
        <w:pStyle w:val="Default"/>
        <w:jc w:val="center"/>
        <w:rPr>
          <w:rFonts w:cs="Calibri"/>
        </w:rPr>
      </w:pPr>
    </w:p>
    <w:p w14:paraId="0015A410" w14:textId="77777777" w:rsidR="00650CFC" w:rsidRDefault="00650CFC">
      <w:pPr>
        <w:pStyle w:val="Default"/>
        <w:jc w:val="both"/>
      </w:pPr>
    </w:p>
    <w:p w14:paraId="5943BD2C" w14:textId="77777777" w:rsidR="00650CFC" w:rsidRDefault="00650CFC">
      <w:pPr>
        <w:pStyle w:val="Default"/>
        <w:jc w:val="both"/>
      </w:pPr>
      <w:r>
        <w:rPr>
          <w:rFonts w:cs="Calibri"/>
        </w:rPr>
        <w:t>Steve Kerry</w:t>
      </w:r>
    </w:p>
    <w:p w14:paraId="16BD2624" w14:textId="77777777" w:rsidR="00650CFC" w:rsidRDefault="00650CFC">
      <w:pPr>
        <w:pStyle w:val="Default"/>
        <w:jc w:val="both"/>
      </w:pPr>
      <w:r>
        <w:rPr>
          <w:rFonts w:cs="Calibri"/>
        </w:rPr>
        <w:t>Parish Clerk</w:t>
      </w:r>
    </w:p>
    <w:p w14:paraId="716CFC6E" w14:textId="77777777" w:rsidR="00650CFC" w:rsidRDefault="00650CFC">
      <w:pPr>
        <w:pStyle w:val="Default"/>
        <w:jc w:val="center"/>
        <w:rPr>
          <w:rFonts w:cs="Calibri"/>
        </w:rPr>
      </w:pPr>
    </w:p>
    <w:p w14:paraId="7D1D017E" w14:textId="77777777" w:rsidR="00650CFC" w:rsidRDefault="00650CFC">
      <w:pPr>
        <w:pStyle w:val="Default"/>
        <w:jc w:val="center"/>
        <w:rPr>
          <w:rFonts w:cs="Calibri"/>
          <w:b/>
        </w:rPr>
      </w:pPr>
      <w:r>
        <w:rPr>
          <w:b/>
        </w:rPr>
        <w:t>AGENDA</w:t>
      </w:r>
    </w:p>
    <w:p w14:paraId="5CCF3097" w14:textId="77777777" w:rsidR="00650CFC" w:rsidRDefault="00650CFC">
      <w:pPr>
        <w:pStyle w:val="Default"/>
        <w:jc w:val="center"/>
      </w:pPr>
    </w:p>
    <w:p w14:paraId="1387E767" w14:textId="77777777" w:rsidR="00650CFC" w:rsidRDefault="00650CFC">
      <w:pPr>
        <w:pStyle w:val="Default"/>
        <w:jc w:val="both"/>
        <w:rPr>
          <w:rFonts w:cs="Calibri"/>
          <w:b/>
          <w:lang w:eastAsia="en-GB"/>
        </w:rPr>
      </w:pPr>
      <w:r>
        <w:rPr>
          <w:rFonts w:cs="Calibri"/>
          <w:b/>
        </w:rPr>
        <w:t xml:space="preserve">1. </w:t>
      </w:r>
      <w:r>
        <w:rPr>
          <w:b/>
          <w:lang w:eastAsia="en-GB"/>
        </w:rPr>
        <w:t xml:space="preserve">APOLOGIES FOR ABSENCE </w:t>
      </w:r>
    </w:p>
    <w:p w14:paraId="5FC50606" w14:textId="77777777" w:rsidR="00650CFC" w:rsidRDefault="00650CFC">
      <w:pPr>
        <w:pStyle w:val="Default"/>
        <w:jc w:val="both"/>
        <w:rPr>
          <w:rFonts w:cs="Calibri"/>
          <w:lang w:eastAsia="en-GB"/>
        </w:rPr>
      </w:pPr>
      <w:r>
        <w:rPr>
          <w:lang w:eastAsia="en-GB"/>
        </w:rPr>
        <w:t>To receive any apologies for absence.</w:t>
      </w:r>
    </w:p>
    <w:p w14:paraId="24850972" w14:textId="77777777" w:rsidR="00650CFC" w:rsidRDefault="00650CFC">
      <w:pPr>
        <w:pStyle w:val="Default"/>
        <w:jc w:val="both"/>
        <w:rPr>
          <w:lang w:eastAsia="en-GB"/>
        </w:rPr>
      </w:pPr>
    </w:p>
    <w:p w14:paraId="1EC81828" w14:textId="77777777" w:rsidR="00650CFC" w:rsidRDefault="00650CFC">
      <w:pPr>
        <w:pStyle w:val="Default"/>
        <w:jc w:val="both"/>
        <w:rPr>
          <w:rFonts w:cs="Calibri"/>
        </w:rPr>
      </w:pPr>
      <w:r>
        <w:rPr>
          <w:rFonts w:cs="Calibri"/>
          <w:b/>
          <w:lang w:eastAsia="en-GB"/>
        </w:rPr>
        <w:t xml:space="preserve">2. </w:t>
      </w:r>
      <w:r>
        <w:rPr>
          <w:b/>
        </w:rPr>
        <w:t>DECLARATIONS OF INTEREST</w:t>
      </w:r>
    </w:p>
    <w:p w14:paraId="7D5383C7" w14:textId="77777777" w:rsidR="00650CFC" w:rsidRDefault="00650CFC">
      <w:pPr>
        <w:pStyle w:val="Default"/>
        <w:jc w:val="both"/>
        <w:rPr>
          <w:rFonts w:cs="Calibri"/>
        </w:rPr>
      </w:pPr>
      <w:r>
        <w:t xml:space="preserve">To receive any declarations of pecuniary or non-pecuniary interests in any matters on the agenda. </w:t>
      </w:r>
    </w:p>
    <w:p w14:paraId="07F373EA" w14:textId="77777777" w:rsidR="00650CFC" w:rsidRDefault="00650CFC">
      <w:pPr>
        <w:pStyle w:val="Default"/>
        <w:jc w:val="both"/>
      </w:pPr>
    </w:p>
    <w:p w14:paraId="21B28CFC" w14:textId="77777777" w:rsidR="00650CFC" w:rsidRDefault="00650CFC">
      <w:pPr>
        <w:pStyle w:val="Default"/>
        <w:jc w:val="both"/>
        <w:rPr>
          <w:b/>
          <w:lang w:eastAsia="en-GB"/>
        </w:rPr>
      </w:pPr>
      <w:r>
        <w:rPr>
          <w:rFonts w:cs="Calibri"/>
          <w:b/>
          <w:lang w:eastAsia="en-GB"/>
        </w:rPr>
        <w:t>3.  CO-OPTION OF NEW COUNCILLOR</w:t>
      </w:r>
    </w:p>
    <w:p w14:paraId="59D76322" w14:textId="77777777" w:rsidR="00650CFC" w:rsidRDefault="00650CFC">
      <w:pPr>
        <w:pStyle w:val="Default"/>
        <w:jc w:val="both"/>
      </w:pPr>
      <w:r>
        <w:rPr>
          <w:rFonts w:cs="Calibri"/>
          <w:lang w:eastAsia="en-GB"/>
        </w:rPr>
        <w:t xml:space="preserve">To consider two applications for the one remaining vacancy on the council. </w:t>
      </w:r>
    </w:p>
    <w:p w14:paraId="3702E30C" w14:textId="77777777" w:rsidR="00650CFC" w:rsidRDefault="00650CFC">
      <w:pPr>
        <w:pStyle w:val="Default"/>
        <w:jc w:val="both"/>
        <w:rPr>
          <w:rFonts w:cs="Calibri"/>
        </w:rPr>
      </w:pPr>
    </w:p>
    <w:p w14:paraId="04CD1915" w14:textId="77777777" w:rsidR="00650CFC" w:rsidRDefault="00650CFC">
      <w:pPr>
        <w:pStyle w:val="Default"/>
        <w:jc w:val="both"/>
        <w:rPr>
          <w:rFonts w:cs="Calibri"/>
        </w:rPr>
      </w:pPr>
      <w:r>
        <w:rPr>
          <w:b/>
          <w:lang w:eastAsia="en-GB"/>
        </w:rPr>
        <w:t xml:space="preserve">4. </w:t>
      </w:r>
      <w:r>
        <w:rPr>
          <w:rFonts w:cs="Calibri"/>
          <w:b/>
        </w:rPr>
        <w:t xml:space="preserve"> </w:t>
      </w:r>
      <w:r>
        <w:rPr>
          <w:b/>
          <w:lang w:eastAsia="en-GB"/>
        </w:rPr>
        <w:t>MINUTES OF PREVIOUS MEETINGS</w:t>
      </w:r>
    </w:p>
    <w:p w14:paraId="4B47E650" w14:textId="77777777" w:rsidR="00650CFC" w:rsidRDefault="00650CFC">
      <w:pPr>
        <w:pStyle w:val="Default"/>
        <w:jc w:val="both"/>
        <w:rPr>
          <w:rFonts w:cs="Calibri"/>
        </w:rPr>
      </w:pPr>
      <w:r>
        <w:rPr>
          <w:lang w:eastAsia="en-GB"/>
        </w:rPr>
        <w:t>To recieve and approve the minutes of the meetings of 24th June 2025.</w:t>
      </w:r>
    </w:p>
    <w:p w14:paraId="205B60EF" w14:textId="77777777" w:rsidR="00650CFC" w:rsidRDefault="00650CFC">
      <w:pPr>
        <w:pStyle w:val="Default"/>
        <w:jc w:val="both"/>
      </w:pPr>
    </w:p>
    <w:p w14:paraId="6CA26A71" w14:textId="77777777" w:rsidR="00650CFC" w:rsidRDefault="00650CFC">
      <w:pPr>
        <w:pStyle w:val="Default"/>
        <w:jc w:val="both"/>
        <w:rPr>
          <w:rFonts w:cs="Calibri"/>
        </w:rPr>
      </w:pPr>
      <w:r>
        <w:rPr>
          <w:rFonts w:cs="Calibri"/>
          <w:b/>
          <w:lang w:eastAsia="en-GB"/>
        </w:rPr>
        <w:t>5</w:t>
      </w:r>
      <w:r>
        <w:rPr>
          <w:b/>
        </w:rPr>
        <w:t>. OPEN FORUM</w:t>
      </w:r>
    </w:p>
    <w:p w14:paraId="2DDA650B" w14:textId="77777777" w:rsidR="00650CFC" w:rsidRDefault="00650CFC">
      <w:pPr>
        <w:pStyle w:val="Default"/>
        <w:jc w:val="both"/>
        <w:rPr>
          <w:rFonts w:cs="Calibri"/>
        </w:rPr>
      </w:pPr>
      <w:r>
        <w:t>To receive any questions from members of the public relating to the powers of the Parish Council. This item shall be limited to 10 minutes.</w:t>
      </w:r>
    </w:p>
    <w:p w14:paraId="2E63115E" w14:textId="77777777" w:rsidR="00650CFC" w:rsidRDefault="00650CFC">
      <w:pPr>
        <w:pStyle w:val="Default"/>
        <w:jc w:val="both"/>
      </w:pPr>
    </w:p>
    <w:p w14:paraId="299E09BC" w14:textId="77777777" w:rsidR="00650CFC" w:rsidRDefault="00650CFC">
      <w:pPr>
        <w:pStyle w:val="Default"/>
        <w:jc w:val="both"/>
      </w:pPr>
      <w:r>
        <w:rPr>
          <w:rFonts w:cs="Calibri"/>
          <w:b/>
          <w:lang w:eastAsia="en-GB"/>
        </w:rPr>
        <w:t>6</w:t>
      </w:r>
      <w:r>
        <w:rPr>
          <w:b/>
        </w:rPr>
        <w:t xml:space="preserve">. </w:t>
      </w:r>
      <w:r>
        <w:rPr>
          <w:rFonts w:cs="Calibri"/>
          <w:b/>
          <w:lang w:eastAsia="en-GB"/>
        </w:rPr>
        <w:t>FINANCIAL MATTERS</w:t>
      </w:r>
    </w:p>
    <w:p w14:paraId="2EE828D2" w14:textId="77777777" w:rsidR="00650CFC" w:rsidRDefault="00650CFC">
      <w:pPr>
        <w:pStyle w:val="Default"/>
        <w:jc w:val="both"/>
        <w:rPr>
          <w:rFonts w:cs="Calibri"/>
          <w:lang w:eastAsia="en-GB"/>
        </w:rPr>
      </w:pPr>
      <w:r>
        <w:rPr>
          <w:rFonts w:cs="Calibri"/>
        </w:rPr>
        <w:t xml:space="preserve">To </w:t>
      </w:r>
      <w:r>
        <w:rPr>
          <w:lang w:eastAsia="en-GB"/>
        </w:rPr>
        <w:t>receive and note a report on financial transactions from 24th June to 31st August 2025.</w:t>
      </w:r>
    </w:p>
    <w:p w14:paraId="1B72CA9F" w14:textId="77777777" w:rsidR="00650CFC" w:rsidRDefault="00650CFC">
      <w:pPr>
        <w:pStyle w:val="Default"/>
        <w:jc w:val="both"/>
        <w:rPr>
          <w:rFonts w:cs="Calibri"/>
          <w:lang w:eastAsia="en-GB"/>
        </w:rPr>
      </w:pPr>
      <w:r>
        <w:rPr>
          <w:lang w:eastAsia="en-GB"/>
        </w:rPr>
        <w:t>To confirm t</w:t>
      </w:r>
      <w:r>
        <w:rPr>
          <w:rFonts w:cs="Calibri"/>
          <w:lang w:eastAsia="en-GB"/>
        </w:rPr>
        <w:t>h</w:t>
      </w:r>
      <w:r>
        <w:rPr>
          <w:lang w:eastAsia="en-GB"/>
        </w:rPr>
        <w:t>e</w:t>
      </w:r>
      <w:r>
        <w:rPr>
          <w:rFonts w:cs="Calibri"/>
          <w:lang w:eastAsia="en-GB"/>
        </w:rPr>
        <w:t xml:space="preserve"> National P</w:t>
      </w:r>
      <w:r>
        <w:rPr>
          <w:lang w:eastAsia="en-GB"/>
        </w:rPr>
        <w:t>a</w:t>
      </w:r>
      <w:r>
        <w:rPr>
          <w:rFonts w:cs="Calibri"/>
          <w:lang w:eastAsia="en-GB"/>
        </w:rPr>
        <w:t>y Award in re</w:t>
      </w:r>
      <w:r>
        <w:rPr>
          <w:lang w:eastAsia="en-GB"/>
        </w:rPr>
        <w:t>s</w:t>
      </w:r>
      <w:r>
        <w:rPr>
          <w:rFonts w:cs="Calibri"/>
          <w:lang w:eastAsia="en-GB"/>
        </w:rPr>
        <w:t>p</w:t>
      </w:r>
      <w:r>
        <w:rPr>
          <w:lang w:eastAsia="en-GB"/>
        </w:rPr>
        <w:t xml:space="preserve">ect </w:t>
      </w:r>
      <w:r>
        <w:rPr>
          <w:rFonts w:cs="Calibri"/>
          <w:lang w:eastAsia="en-GB"/>
        </w:rPr>
        <w:t>o</w:t>
      </w:r>
      <w:r>
        <w:rPr>
          <w:lang w:eastAsia="en-GB"/>
        </w:rPr>
        <w:t>f</w:t>
      </w:r>
      <w:r>
        <w:rPr>
          <w:rFonts w:cs="Calibri"/>
          <w:lang w:eastAsia="en-GB"/>
        </w:rPr>
        <w:t xml:space="preserve"> </w:t>
      </w:r>
      <w:r>
        <w:rPr>
          <w:lang w:eastAsia="en-GB"/>
        </w:rPr>
        <w:t>t</w:t>
      </w:r>
      <w:r>
        <w:rPr>
          <w:rFonts w:cs="Calibri"/>
          <w:lang w:eastAsia="en-GB"/>
        </w:rPr>
        <w:t>h</w:t>
      </w:r>
      <w:r>
        <w:rPr>
          <w:lang w:eastAsia="en-GB"/>
        </w:rPr>
        <w:t>e C</w:t>
      </w:r>
      <w:r>
        <w:rPr>
          <w:rFonts w:cs="Calibri"/>
          <w:lang w:eastAsia="en-GB"/>
        </w:rPr>
        <w:t>l</w:t>
      </w:r>
      <w:r>
        <w:rPr>
          <w:lang w:eastAsia="en-GB"/>
        </w:rPr>
        <w:t>e</w:t>
      </w:r>
      <w:r>
        <w:rPr>
          <w:rFonts w:cs="Calibri"/>
          <w:lang w:eastAsia="en-GB"/>
        </w:rPr>
        <w:t>rk's rem</w:t>
      </w:r>
      <w:r>
        <w:rPr>
          <w:lang w:eastAsia="en-GB"/>
        </w:rPr>
        <w:t>u</w:t>
      </w:r>
      <w:r>
        <w:rPr>
          <w:rFonts w:cs="Calibri"/>
          <w:lang w:eastAsia="en-GB"/>
        </w:rPr>
        <w:t>n</w:t>
      </w:r>
      <w:r>
        <w:rPr>
          <w:lang w:eastAsia="en-GB"/>
        </w:rPr>
        <w:t>eration.</w:t>
      </w:r>
    </w:p>
    <w:p w14:paraId="1DD3F06F" w14:textId="77777777" w:rsidR="00650CFC" w:rsidRDefault="00650CFC">
      <w:pPr>
        <w:pStyle w:val="Default"/>
        <w:jc w:val="both"/>
      </w:pPr>
    </w:p>
    <w:p w14:paraId="66BB8E6A" w14:textId="77777777" w:rsidR="00650CFC" w:rsidRDefault="00650CFC">
      <w:pPr>
        <w:pStyle w:val="Default"/>
        <w:jc w:val="both"/>
        <w:rPr>
          <w:rFonts w:cs="Calibri"/>
        </w:rPr>
      </w:pPr>
    </w:p>
    <w:p w14:paraId="44536C46" w14:textId="77777777" w:rsidR="00650CFC" w:rsidRDefault="00650CFC">
      <w:pPr>
        <w:pStyle w:val="Default"/>
        <w:jc w:val="both"/>
        <w:rPr>
          <w:rFonts w:cs="Calibri"/>
          <w:b/>
          <w:lang w:eastAsia="en-GB"/>
        </w:rPr>
      </w:pPr>
      <w:r>
        <w:rPr>
          <w:b/>
          <w:lang w:eastAsia="en-GB"/>
        </w:rPr>
        <w:t>7</w:t>
      </w:r>
      <w:r>
        <w:rPr>
          <w:rFonts w:cs="Calibri"/>
          <w:b/>
        </w:rPr>
        <w:t>.</w:t>
      </w:r>
      <w:r>
        <w:rPr>
          <w:b/>
          <w:lang w:eastAsia="en-GB"/>
        </w:rPr>
        <w:t xml:space="preserve"> PARTENRSHIP WORKING</w:t>
      </w:r>
    </w:p>
    <w:p w14:paraId="4F6D8542" w14:textId="77777777" w:rsidR="00650CFC" w:rsidRDefault="00650CFC">
      <w:pPr>
        <w:pStyle w:val="Default"/>
        <w:jc w:val="both"/>
        <w:rPr>
          <w:rFonts w:cs="Calibri"/>
          <w:lang w:eastAsia="en-GB"/>
        </w:rPr>
      </w:pPr>
      <w:r>
        <w:rPr>
          <w:lang w:eastAsia="en-GB"/>
        </w:rPr>
        <w:t xml:space="preserve">To consider further how the Council can suppport the delivery of local sevices in partnership with Shropshire Council. </w:t>
      </w:r>
    </w:p>
    <w:p w14:paraId="379E07EC" w14:textId="77777777" w:rsidR="00650CFC" w:rsidRDefault="00650CFC">
      <w:pPr>
        <w:pStyle w:val="Default"/>
        <w:jc w:val="both"/>
        <w:rPr>
          <w:rFonts w:cs="Calibri"/>
        </w:rPr>
      </w:pPr>
      <w:r>
        <w:rPr>
          <w:lang w:eastAsia="en-GB"/>
        </w:rPr>
        <w:t>To consider further how the Council can work in partnership to share service delivery, contracts etc with other parishes to acheive economies or improvements.</w:t>
      </w:r>
    </w:p>
    <w:p w14:paraId="44A2C57F" w14:textId="77777777" w:rsidR="00650CFC" w:rsidRDefault="00650CFC">
      <w:pPr>
        <w:pStyle w:val="Default"/>
        <w:jc w:val="both"/>
        <w:rPr>
          <w:b/>
        </w:rPr>
      </w:pPr>
    </w:p>
    <w:p w14:paraId="337F6E08" w14:textId="77777777" w:rsidR="00650CFC" w:rsidRDefault="00650CFC">
      <w:pPr>
        <w:pStyle w:val="Default"/>
        <w:jc w:val="both"/>
        <w:rPr>
          <w:rFonts w:cs="Calibri"/>
        </w:rPr>
      </w:pPr>
      <w:r>
        <w:rPr>
          <w:rFonts w:cs="Calibri"/>
          <w:b/>
          <w:lang w:eastAsia="en-GB"/>
        </w:rPr>
        <w:t>8</w:t>
      </w:r>
      <w:r>
        <w:rPr>
          <w:b/>
        </w:rPr>
        <w:t>. PLANNING MATTERS</w:t>
      </w:r>
    </w:p>
    <w:p w14:paraId="3AACFB07" w14:textId="77777777" w:rsidR="00650CFC" w:rsidRDefault="00650CFC">
      <w:pPr>
        <w:pStyle w:val="Default"/>
        <w:jc w:val="both"/>
        <w:rPr>
          <w:rFonts w:cs="Calibri"/>
        </w:rPr>
      </w:pPr>
      <w:r>
        <w:t>To consider those planning applications upon which the views of the parish council have  been sought since the last meeting.</w:t>
      </w:r>
    </w:p>
    <w:p w14:paraId="19271862" w14:textId="77777777" w:rsidR="00650CFC" w:rsidRDefault="00650CFC">
      <w:pPr>
        <w:pStyle w:val="Default"/>
        <w:jc w:val="both"/>
      </w:pPr>
    </w:p>
    <w:p w14:paraId="0BDF1D1B" w14:textId="77777777" w:rsidR="00650CFC" w:rsidRDefault="00650CFC">
      <w:pPr>
        <w:pStyle w:val="Default"/>
        <w:jc w:val="both"/>
      </w:pPr>
      <w:r>
        <w:rPr>
          <w:rFonts w:cs="Calibri"/>
          <w:lang w:eastAsia="en-GB"/>
        </w:rPr>
        <w:tab/>
        <w:t>25/03002 Co</w:t>
      </w:r>
      <w:r>
        <w:rPr>
          <w:lang w:eastAsia="en-GB"/>
        </w:rPr>
        <w:t>n</w:t>
      </w:r>
      <w:r>
        <w:rPr>
          <w:rFonts w:cs="Calibri"/>
          <w:lang w:eastAsia="en-GB"/>
        </w:rPr>
        <w:t>version of coach house to dwelling The Elms, Broad Lanes Six Ashes</w:t>
      </w:r>
    </w:p>
    <w:p w14:paraId="096C3C73" w14:textId="77777777" w:rsidR="00650CFC" w:rsidRDefault="00650CFC">
      <w:pPr>
        <w:pStyle w:val="Default"/>
        <w:jc w:val="both"/>
      </w:pPr>
      <w:r>
        <w:rPr>
          <w:rFonts w:cs="Calibri"/>
          <w:lang w:eastAsia="en-GB"/>
        </w:rPr>
        <w:tab/>
        <w:t>Any others received up to the meeting.</w:t>
      </w:r>
    </w:p>
    <w:p w14:paraId="1857BEA1" w14:textId="77777777" w:rsidR="00650CFC" w:rsidRDefault="00650CFC">
      <w:pPr>
        <w:pStyle w:val="Default"/>
        <w:jc w:val="both"/>
        <w:rPr>
          <w:rFonts w:cs="Calibri"/>
        </w:rPr>
      </w:pPr>
    </w:p>
    <w:p w14:paraId="7938D876" w14:textId="77777777" w:rsidR="00650CFC" w:rsidRDefault="00650CFC">
      <w:pPr>
        <w:pStyle w:val="Default"/>
        <w:jc w:val="both"/>
        <w:rPr>
          <w:rFonts w:cs="Calibri"/>
          <w:b/>
          <w:lang w:eastAsia="en-GB"/>
        </w:rPr>
      </w:pPr>
      <w:r>
        <w:rPr>
          <w:b/>
          <w:lang w:eastAsia="en-GB"/>
        </w:rPr>
        <w:t>9. SPEED CONTROL AND ROAD NARROWING</w:t>
      </w:r>
    </w:p>
    <w:p w14:paraId="14D52CFE" w14:textId="77777777" w:rsidR="00650CFC" w:rsidRDefault="00650CFC">
      <w:pPr>
        <w:pStyle w:val="Default"/>
        <w:jc w:val="both"/>
        <w:rPr>
          <w:rFonts w:cs="Calibri"/>
          <w:lang w:eastAsia="en-GB"/>
        </w:rPr>
      </w:pPr>
      <w:r>
        <w:rPr>
          <w:lang w:eastAsia="en-GB"/>
        </w:rPr>
        <w:t>To consider whether to commission a speed survey as previosuly discussed now the simplified data is available.</w:t>
      </w:r>
    </w:p>
    <w:p w14:paraId="512BC525" w14:textId="77777777" w:rsidR="00650CFC" w:rsidRDefault="00650CFC">
      <w:pPr>
        <w:pStyle w:val="Default"/>
        <w:jc w:val="both"/>
        <w:rPr>
          <w:lang w:eastAsia="en-GB"/>
        </w:rPr>
      </w:pPr>
    </w:p>
    <w:p w14:paraId="1736F11D" w14:textId="77777777" w:rsidR="00650CFC" w:rsidRDefault="00650CFC">
      <w:pPr>
        <w:pStyle w:val="Default"/>
        <w:jc w:val="both"/>
      </w:pPr>
      <w:r>
        <w:rPr>
          <w:rFonts w:cs="Calibri"/>
          <w:lang w:eastAsia="en-GB"/>
        </w:rPr>
        <w:lastRenderedPageBreak/>
        <w:t xml:space="preserve">To consider whether to commission a design for road narrowing on sites within the parish. </w:t>
      </w:r>
    </w:p>
    <w:p w14:paraId="31CCA2C1" w14:textId="77777777" w:rsidR="00650CFC" w:rsidRDefault="00650CFC">
      <w:pPr>
        <w:pStyle w:val="Default"/>
        <w:jc w:val="both"/>
        <w:rPr>
          <w:rFonts w:cs="Calibri"/>
          <w:b/>
        </w:rPr>
      </w:pPr>
    </w:p>
    <w:p w14:paraId="128C88F4" w14:textId="77777777" w:rsidR="00650CFC" w:rsidRDefault="00650CFC">
      <w:pPr>
        <w:pStyle w:val="Default"/>
        <w:jc w:val="both"/>
        <w:rPr>
          <w:rFonts w:cs="Calibri"/>
          <w:b/>
          <w:lang w:eastAsia="en-GB"/>
        </w:rPr>
      </w:pPr>
      <w:r>
        <w:rPr>
          <w:b/>
          <w:lang w:eastAsia="en-GB"/>
        </w:rPr>
        <w:t>10.</w:t>
      </w:r>
      <w:r>
        <w:rPr>
          <w:rFonts w:cs="Calibri"/>
          <w:b/>
          <w:lang w:eastAsia="en-GB"/>
        </w:rPr>
        <w:t xml:space="preserve">  LOCAL NATURE RECOVERY STR</w:t>
      </w:r>
      <w:r>
        <w:rPr>
          <w:b/>
          <w:lang w:eastAsia="en-GB"/>
        </w:rPr>
        <w:t>ATEGY</w:t>
      </w:r>
    </w:p>
    <w:p w14:paraId="346EAD04" w14:textId="77777777" w:rsidR="00650CFC" w:rsidRDefault="00650CFC">
      <w:pPr>
        <w:pStyle w:val="Default"/>
        <w:jc w:val="both"/>
        <w:rPr>
          <w:lang w:eastAsia="en-GB"/>
        </w:rPr>
      </w:pPr>
      <w:r>
        <w:rPr>
          <w:lang w:eastAsia="en-GB"/>
        </w:rPr>
        <w:t>To consdier how t</w:t>
      </w:r>
      <w:r>
        <w:rPr>
          <w:rFonts w:cs="Calibri"/>
          <w:lang w:eastAsia="en-GB"/>
        </w:rPr>
        <w:t>h</w:t>
      </w:r>
      <w:r>
        <w:rPr>
          <w:lang w:eastAsia="en-GB"/>
        </w:rPr>
        <w:t>e</w:t>
      </w:r>
      <w:r>
        <w:rPr>
          <w:rFonts w:cs="Calibri"/>
          <w:lang w:eastAsia="en-GB"/>
        </w:rPr>
        <w:t xml:space="preserve"> Pa</w:t>
      </w:r>
      <w:r>
        <w:rPr>
          <w:lang w:eastAsia="en-GB"/>
        </w:rPr>
        <w:t>r</w:t>
      </w:r>
      <w:r>
        <w:rPr>
          <w:rFonts w:cs="Calibri"/>
          <w:lang w:eastAsia="en-GB"/>
        </w:rPr>
        <w:t>i</w:t>
      </w:r>
      <w:r>
        <w:rPr>
          <w:lang w:eastAsia="en-GB"/>
        </w:rPr>
        <w:t>sh Counc</w:t>
      </w:r>
      <w:r>
        <w:rPr>
          <w:rFonts w:cs="Calibri"/>
          <w:lang w:eastAsia="en-GB"/>
        </w:rPr>
        <w:t>i</w:t>
      </w:r>
      <w:r>
        <w:rPr>
          <w:lang w:eastAsia="en-GB"/>
        </w:rPr>
        <w:t>l might cont</w:t>
      </w:r>
      <w:r>
        <w:rPr>
          <w:rFonts w:cs="Calibri"/>
          <w:lang w:eastAsia="en-GB"/>
        </w:rPr>
        <w:t>ri</w:t>
      </w:r>
      <w:r>
        <w:rPr>
          <w:lang w:eastAsia="en-GB"/>
        </w:rPr>
        <w:t>b</w:t>
      </w:r>
      <w:r>
        <w:rPr>
          <w:rFonts w:cs="Calibri"/>
          <w:lang w:eastAsia="en-GB"/>
        </w:rPr>
        <w:t>ut</w:t>
      </w:r>
      <w:r>
        <w:rPr>
          <w:lang w:eastAsia="en-GB"/>
        </w:rPr>
        <w:t>e to</w:t>
      </w:r>
      <w:r>
        <w:rPr>
          <w:rFonts w:cs="Calibri"/>
          <w:lang w:eastAsia="en-GB"/>
        </w:rPr>
        <w:t xml:space="preserve"> </w:t>
      </w:r>
      <w:r>
        <w:rPr>
          <w:lang w:eastAsia="en-GB"/>
        </w:rPr>
        <w:t>t</w:t>
      </w:r>
      <w:r>
        <w:rPr>
          <w:rFonts w:cs="Calibri"/>
          <w:lang w:eastAsia="en-GB"/>
        </w:rPr>
        <w:t>h</w:t>
      </w:r>
      <w:r>
        <w:rPr>
          <w:lang w:eastAsia="en-GB"/>
        </w:rPr>
        <w:t>e</w:t>
      </w:r>
      <w:r>
        <w:rPr>
          <w:rFonts w:cs="Calibri"/>
          <w:lang w:eastAsia="en-GB"/>
        </w:rPr>
        <w:t xml:space="preserve"> Strategy (previously cir</w:t>
      </w:r>
      <w:r>
        <w:rPr>
          <w:lang w:eastAsia="en-GB"/>
        </w:rPr>
        <w:t>c</w:t>
      </w:r>
      <w:r>
        <w:rPr>
          <w:rFonts w:cs="Calibri"/>
          <w:lang w:eastAsia="en-GB"/>
        </w:rPr>
        <w:t>u</w:t>
      </w:r>
      <w:r>
        <w:rPr>
          <w:lang w:eastAsia="en-GB"/>
        </w:rPr>
        <w:t>lated to mem</w:t>
      </w:r>
      <w:r>
        <w:rPr>
          <w:rFonts w:cs="Calibri"/>
          <w:lang w:eastAsia="en-GB"/>
        </w:rPr>
        <w:t>b</w:t>
      </w:r>
      <w:r>
        <w:rPr>
          <w:lang w:eastAsia="en-GB"/>
        </w:rPr>
        <w:t>e</w:t>
      </w:r>
      <w:r>
        <w:rPr>
          <w:rFonts w:cs="Calibri"/>
          <w:lang w:eastAsia="en-GB"/>
        </w:rPr>
        <w:t>rs)</w:t>
      </w:r>
    </w:p>
    <w:p w14:paraId="14F04B05" w14:textId="77777777" w:rsidR="00650CFC" w:rsidRDefault="00650CFC">
      <w:pPr>
        <w:pStyle w:val="Default"/>
        <w:jc w:val="both"/>
        <w:rPr>
          <w:rFonts w:cs="Calibri"/>
          <w:b/>
          <w:lang w:eastAsia="en-GB"/>
        </w:rPr>
      </w:pPr>
    </w:p>
    <w:p w14:paraId="617ACD1D" w14:textId="77777777" w:rsidR="00650CFC" w:rsidRDefault="00650CFC">
      <w:pPr>
        <w:pStyle w:val="Default"/>
        <w:jc w:val="both"/>
        <w:rPr>
          <w:rFonts w:cs="Calibri"/>
          <w:b/>
          <w:lang w:eastAsia="en-GB"/>
        </w:rPr>
      </w:pPr>
      <w:r>
        <w:rPr>
          <w:b/>
          <w:lang w:eastAsia="en-GB"/>
        </w:rPr>
        <w:t>10.</w:t>
      </w:r>
      <w:r>
        <w:rPr>
          <w:rFonts w:cs="Calibri"/>
          <w:b/>
        </w:rPr>
        <w:t xml:space="preserve"> </w:t>
      </w:r>
      <w:r>
        <w:rPr>
          <w:b/>
          <w:lang w:eastAsia="en-GB"/>
        </w:rPr>
        <w:t>COMMUNICATIONS AND INFORMATION TECHNOLOGY</w:t>
      </w:r>
    </w:p>
    <w:p w14:paraId="3F1BCA9F" w14:textId="77777777" w:rsidR="00650CFC" w:rsidRDefault="00650CFC">
      <w:pPr>
        <w:pStyle w:val="Default"/>
        <w:jc w:val="both"/>
        <w:rPr>
          <w:lang w:eastAsia="en-GB"/>
        </w:rPr>
      </w:pPr>
      <w:r>
        <w:rPr>
          <w:lang w:eastAsia="en-GB"/>
        </w:rPr>
        <w:t xml:space="preserve">To consider </w:t>
      </w:r>
      <w:r>
        <w:rPr>
          <w:rFonts w:cs="Calibri"/>
          <w:lang w:eastAsia="en-GB"/>
        </w:rPr>
        <w:t xml:space="preserve">future </w:t>
      </w:r>
      <w:r>
        <w:rPr>
          <w:lang w:eastAsia="en-GB"/>
        </w:rPr>
        <w:t>p</w:t>
      </w:r>
      <w:r>
        <w:rPr>
          <w:rFonts w:cs="Calibri"/>
          <w:lang w:eastAsia="en-GB"/>
        </w:rPr>
        <w:t>r</w:t>
      </w:r>
      <w:r>
        <w:rPr>
          <w:lang w:eastAsia="en-GB"/>
        </w:rPr>
        <w:t xml:space="preserve">ovision for </w:t>
      </w:r>
      <w:r>
        <w:rPr>
          <w:rFonts w:cs="Calibri"/>
          <w:lang w:eastAsia="en-GB"/>
        </w:rPr>
        <w:t xml:space="preserve">web site support. </w:t>
      </w:r>
    </w:p>
    <w:p w14:paraId="2838FD9F" w14:textId="77777777" w:rsidR="00650CFC" w:rsidRDefault="00650CFC">
      <w:pPr>
        <w:pStyle w:val="Default"/>
        <w:jc w:val="both"/>
        <w:rPr>
          <w:rFonts w:cs="Calibri"/>
          <w:lang w:eastAsia="en-GB"/>
        </w:rPr>
      </w:pPr>
    </w:p>
    <w:p w14:paraId="2D6677A8" w14:textId="77777777" w:rsidR="00650CFC" w:rsidRDefault="00650CFC">
      <w:pPr>
        <w:pStyle w:val="Default"/>
        <w:jc w:val="both"/>
        <w:rPr>
          <w:b/>
          <w:lang w:eastAsia="en-GB"/>
        </w:rPr>
      </w:pPr>
      <w:r>
        <w:rPr>
          <w:b/>
          <w:lang w:eastAsia="en-GB"/>
        </w:rPr>
        <w:t>11. DONATION TO FIRST RE</w:t>
      </w:r>
      <w:r>
        <w:rPr>
          <w:rFonts w:cs="Calibri"/>
          <w:b/>
          <w:lang w:eastAsia="en-GB"/>
        </w:rPr>
        <w:t>S</w:t>
      </w:r>
      <w:r>
        <w:rPr>
          <w:b/>
          <w:lang w:eastAsia="en-GB"/>
        </w:rPr>
        <w:t>P</w:t>
      </w:r>
      <w:r>
        <w:rPr>
          <w:rFonts w:cs="Calibri"/>
          <w:b/>
          <w:lang w:eastAsia="en-GB"/>
        </w:rPr>
        <w:t>ONDERS</w:t>
      </w:r>
    </w:p>
    <w:p w14:paraId="4F093907" w14:textId="77777777" w:rsidR="00650CFC" w:rsidRDefault="00650CFC">
      <w:pPr>
        <w:pStyle w:val="Default"/>
        <w:jc w:val="both"/>
      </w:pPr>
      <w:r>
        <w:rPr>
          <w:rFonts w:cs="Calibri"/>
          <w:lang w:eastAsia="en-GB"/>
        </w:rPr>
        <w:t>To consider making a donation to the Community First Responders in recognition of their support for the VJ Day picnic event.</w:t>
      </w:r>
    </w:p>
    <w:p w14:paraId="2FDDA8F2" w14:textId="77777777" w:rsidR="00650CFC" w:rsidRDefault="00650CFC">
      <w:pPr>
        <w:pStyle w:val="Default"/>
        <w:jc w:val="both"/>
        <w:rPr>
          <w:rFonts w:cs="Calibri"/>
        </w:rPr>
      </w:pPr>
    </w:p>
    <w:p w14:paraId="65A718DD" w14:textId="77777777" w:rsidR="00650CFC" w:rsidRDefault="00650CFC">
      <w:pPr>
        <w:pStyle w:val="Default"/>
        <w:jc w:val="both"/>
        <w:rPr>
          <w:rFonts w:cs="Calibri"/>
          <w:b/>
          <w:lang w:eastAsia="en-GB"/>
        </w:rPr>
      </w:pPr>
      <w:r>
        <w:rPr>
          <w:b/>
          <w:lang w:eastAsia="en-GB"/>
        </w:rPr>
        <w:t>12</w:t>
      </w:r>
      <w:r>
        <w:rPr>
          <w:rFonts w:cs="Calibri"/>
          <w:b/>
        </w:rPr>
        <w:t>.</w:t>
      </w:r>
      <w:r>
        <w:rPr>
          <w:b/>
          <w:lang w:eastAsia="en-GB"/>
        </w:rPr>
        <w:t xml:space="preserve"> SHROPSHIRE COUNCILLOR'S REPORT</w:t>
      </w:r>
    </w:p>
    <w:p w14:paraId="5671C507" w14:textId="77777777" w:rsidR="00650CFC" w:rsidRDefault="00650CFC">
      <w:pPr>
        <w:pStyle w:val="Default"/>
        <w:jc w:val="both"/>
        <w:rPr>
          <w:lang w:eastAsia="en-GB"/>
        </w:rPr>
      </w:pPr>
      <w:r>
        <w:t xml:space="preserve">To receive a report </w:t>
      </w:r>
      <w:r>
        <w:rPr>
          <w:rFonts w:cs="Calibri"/>
          <w:lang w:eastAsia="en-GB"/>
        </w:rPr>
        <w:t>from the member of Shrosphire Council representing the parish.</w:t>
      </w:r>
    </w:p>
    <w:p w14:paraId="65A08937" w14:textId="77777777" w:rsidR="00650CFC" w:rsidRDefault="00650CFC">
      <w:pPr>
        <w:pStyle w:val="Default"/>
        <w:jc w:val="both"/>
        <w:rPr>
          <w:rFonts w:cs="Calibri"/>
        </w:rPr>
      </w:pPr>
    </w:p>
    <w:p w14:paraId="5ABCDD7E" w14:textId="77777777" w:rsidR="00650CFC" w:rsidRDefault="00650CFC">
      <w:pPr>
        <w:pStyle w:val="Default"/>
        <w:jc w:val="both"/>
      </w:pPr>
      <w:r>
        <w:rPr>
          <w:b/>
        </w:rPr>
        <w:t>1</w:t>
      </w:r>
      <w:r>
        <w:rPr>
          <w:rFonts w:cs="Calibri"/>
          <w:b/>
          <w:lang w:eastAsia="en-GB"/>
        </w:rPr>
        <w:t>3</w:t>
      </w:r>
      <w:r>
        <w:rPr>
          <w:b/>
        </w:rPr>
        <w:t xml:space="preserve">. </w:t>
      </w:r>
      <w:r>
        <w:rPr>
          <w:rFonts w:cs="Calibri"/>
          <w:b/>
          <w:lang w:eastAsia="en-GB"/>
        </w:rPr>
        <w:t>ROMSLEY MATTERS</w:t>
      </w:r>
    </w:p>
    <w:p w14:paraId="1A8A14CD" w14:textId="77777777" w:rsidR="00650CFC" w:rsidRDefault="00650CFC">
      <w:pPr>
        <w:pStyle w:val="Default"/>
        <w:jc w:val="both"/>
        <w:rPr>
          <w:rFonts w:cs="Calibri"/>
        </w:rPr>
      </w:pPr>
      <w:r>
        <w:rPr>
          <w:rFonts w:cs="Calibri"/>
          <w:lang w:eastAsia="en-GB"/>
        </w:rPr>
        <w:t>T</w:t>
      </w:r>
      <w:r>
        <w:t>o receive a report from members representing Romsley on any matters arising from that part of the parish.</w:t>
      </w:r>
    </w:p>
    <w:p w14:paraId="3E4CB0C6" w14:textId="77777777" w:rsidR="00650CFC" w:rsidRDefault="00650CFC">
      <w:pPr>
        <w:pStyle w:val="Default"/>
        <w:jc w:val="both"/>
      </w:pPr>
    </w:p>
    <w:p w14:paraId="1F266D87" w14:textId="77777777" w:rsidR="00650CFC" w:rsidRDefault="00650CFC">
      <w:pPr>
        <w:pStyle w:val="Default"/>
        <w:jc w:val="both"/>
        <w:rPr>
          <w:rFonts w:cs="Calibri"/>
          <w:b/>
          <w:lang w:eastAsia="en-GB"/>
        </w:rPr>
      </w:pPr>
      <w:r>
        <w:rPr>
          <w:rFonts w:cs="Calibri"/>
          <w:b/>
        </w:rPr>
        <w:t>1</w:t>
      </w:r>
      <w:r>
        <w:rPr>
          <w:b/>
          <w:lang w:eastAsia="en-GB"/>
        </w:rPr>
        <w:t>4</w:t>
      </w:r>
      <w:r>
        <w:rPr>
          <w:rFonts w:cs="Calibri"/>
          <w:b/>
        </w:rPr>
        <w:t xml:space="preserve">.  </w:t>
      </w:r>
      <w:r>
        <w:rPr>
          <w:b/>
          <w:lang w:eastAsia="en-GB"/>
        </w:rPr>
        <w:t>UPDATES</w:t>
      </w:r>
    </w:p>
    <w:p w14:paraId="2044A677" w14:textId="77777777" w:rsidR="00650CFC" w:rsidRDefault="00650CFC">
      <w:pPr>
        <w:pStyle w:val="Default"/>
        <w:jc w:val="both"/>
      </w:pPr>
      <w:r>
        <w:t>To receive updates on any relevant matters</w:t>
      </w:r>
      <w:r>
        <w:rPr>
          <w:rFonts w:cs="Calibri"/>
          <w:lang w:eastAsia="en-GB"/>
        </w:rPr>
        <w:t>, including the Daddlebrook PROW improvements, email and new addresses etc and the confirmation of costs for the Christmas Tree lighting.</w:t>
      </w:r>
    </w:p>
    <w:p w14:paraId="04B2F595" w14:textId="77777777" w:rsidR="00650CFC" w:rsidRDefault="00650CFC">
      <w:pPr>
        <w:pStyle w:val="Default"/>
        <w:jc w:val="both"/>
        <w:rPr>
          <w:rFonts w:cs="Calibri"/>
        </w:rPr>
      </w:pPr>
    </w:p>
    <w:p w14:paraId="6083FA24" w14:textId="77777777" w:rsidR="00650CFC" w:rsidRDefault="00650CFC">
      <w:pPr>
        <w:pStyle w:val="Default"/>
        <w:jc w:val="both"/>
        <w:rPr>
          <w:rFonts w:cs="Calibri"/>
          <w:b/>
        </w:rPr>
      </w:pPr>
      <w:r>
        <w:rPr>
          <w:b/>
          <w:lang w:eastAsia="en-GB"/>
        </w:rPr>
        <w:t>15. DATE OF NEXT MEETING AND ITEMS FOR FUTURE MEETINGS</w:t>
      </w:r>
    </w:p>
    <w:p w14:paraId="42202CF1" w14:textId="77777777" w:rsidR="00650CFC" w:rsidRDefault="00650CFC">
      <w:pPr>
        <w:pStyle w:val="Default"/>
        <w:jc w:val="both"/>
        <w:rPr>
          <w:rFonts w:cs="Calibri"/>
          <w:lang w:eastAsia="en-GB"/>
        </w:rPr>
      </w:pPr>
      <w:r>
        <w:rPr>
          <w:lang w:eastAsia="en-GB"/>
        </w:rPr>
        <w:t>To confirm the next meeting as Tuesday 7th October 2025 at 7.30 pm in the Pavilion.</w:t>
      </w:r>
    </w:p>
    <w:p w14:paraId="6768E8AC" w14:textId="77777777" w:rsidR="00650CFC" w:rsidRDefault="00650CFC">
      <w:pPr>
        <w:pStyle w:val="Default"/>
        <w:jc w:val="both"/>
      </w:pPr>
    </w:p>
    <w:sectPr w:rsidR="00000000">
      <w:type w:val="continuous"/>
      <w:pgSz w:w="11906" w:h="16838"/>
      <w:pgMar w:top="1134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09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650CFC"/>
    <w:rsid w:val="00650CFC"/>
    <w:rsid w:val="00E57A1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undOvr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2B4F8F"/>
  <w14:defaultImageDpi w14:val="0"/>
  <w15:docId w15:val="{C62536DC-7F0D-43D8-9C71-6F807BD4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kern w:val="1"/>
      <w:sz w:val="24"/>
      <w:lang w:eastAsia="zh-CN"/>
    </w:rPr>
  </w:style>
  <w:style w:type="paragraph" w:customStyle="1" w:styleId="Heading">
    <w:name w:val="Heading"/>
    <w:basedOn w:val="Default"/>
    <w:next w:val="Textbody"/>
    <w:uiPriority w:val="99"/>
    <w:pPr>
      <w:spacing w:before="240" w:after="120"/>
    </w:pPr>
    <w:rPr>
      <w:rFonts w:ascii="Arial" w:hAnsi="Microsoft YaHei" w:cs="Calibri"/>
      <w:kern w:val="0"/>
      <w:sz w:val="28"/>
    </w:rPr>
  </w:style>
  <w:style w:type="paragraph" w:customStyle="1" w:styleId="Textbody">
    <w:name w:val="Text body"/>
    <w:basedOn w:val="Default"/>
    <w:uiPriority w:val="99"/>
    <w:pPr>
      <w:spacing w:after="120"/>
    </w:pPr>
    <w:rPr>
      <w:rFonts w:eastAsiaTheme="minorEastAsia"/>
      <w:kern w:val="0"/>
    </w:rPr>
  </w:style>
  <w:style w:type="paragraph" w:styleId="Caption">
    <w:name w:val="caption"/>
    <w:basedOn w:val="Default"/>
    <w:uiPriority w:val="99"/>
    <w:qFormat/>
    <w:pPr>
      <w:suppressLineNumbers/>
      <w:spacing w:before="120" w:after="120"/>
    </w:pPr>
    <w:rPr>
      <w:rFonts w:cs="Calibri"/>
      <w:i/>
      <w:kern w:val="0"/>
    </w:rPr>
  </w:style>
  <w:style w:type="paragraph" w:customStyle="1" w:styleId="Index">
    <w:name w:val="Index"/>
    <w:basedOn w:val="Default"/>
    <w:uiPriority w:val="99"/>
    <w:pPr>
      <w:suppressLineNumbers/>
    </w:pPr>
    <w:rPr>
      <w:kern w:val="0"/>
    </w:rPr>
  </w:style>
  <w:style w:type="paragraph" w:styleId="List">
    <w:name w:val="List"/>
    <w:basedOn w:val="Textbody"/>
    <w:uiPriority w:val="99"/>
    <w:pPr>
      <w:spacing w:after="0"/>
    </w:pPr>
    <w:rPr>
      <w:rFonts w:eastAsia="Times New Roman" w:cs="Calibri"/>
    </w:rPr>
  </w:style>
  <w:style w:type="character" w:styleId="LineNumber">
    <w:name w:val="line number"/>
    <w:basedOn w:val="DefaultParagraphFont"/>
    <w:uiPriority w:val="99"/>
    <w:rPr>
      <w:rFonts w:asciiTheme="minorHAnsi" w:hAnsiTheme="minorHAnsi"/>
    </w:rPr>
  </w:style>
  <w:style w:type="character" w:styleId="Hyperlink">
    <w:name w:val="Hyperlink"/>
    <w:basedOn w:val="DefaultParagraphFont"/>
    <w:uiPriority w:val="99"/>
    <w:rPr>
      <w:rFonts w:asciiTheme="minorHAnsi" w:hAnsiTheme="minorHAnsi" w:cs="Times New Roman"/>
      <w:color w:val="0000FF"/>
      <w:u w:val="single"/>
    </w:rPr>
  </w:style>
  <w:style w:type="character" w:customStyle="1" w:styleId="NumberingSymbols">
    <w:name w:val="Numbering Symbols"/>
    <w:uiPriority w:val="99"/>
    <w:rPr>
      <w:rFonts w:ascii="Times New Roman" w:hAnsi="Times New Roman"/>
    </w:rPr>
  </w:style>
  <w:style w:type="table" w:styleId="TableSimple1">
    <w:name w:val="Table Simple 1"/>
    <w:basedOn w:val="TableNormal"/>
    <w:uiPriority w:val="99"/>
    <w:pPr>
      <w:widowControl w:val="0"/>
      <w:autoSpaceDE w:val="0"/>
      <w:autoSpaceDN w:val="0"/>
      <w:adjustRightInd w:val="0"/>
    </w:pPr>
    <w:rPr>
      <w:rFonts w:cs="Calibri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419</Words>
  <Characters>2389</Characters>
  <Application>Microsoft Office Word</Application>
  <DocSecurity>4</DocSecurity>
  <Lines>19</Lines>
  <Paragraphs>5</Paragraphs>
  <ScaleCrop>false</ScaleCrop>
  <Company/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Kerry</dc:creator>
  <cp:keywords/>
  <dc:description/>
  <cp:lastModifiedBy>Christine Brown</cp:lastModifiedBy>
  <cp:revision>2</cp:revision>
  <dcterms:created xsi:type="dcterms:W3CDTF">2025-08-26T12:13:00Z</dcterms:created>
  <dcterms:modified xsi:type="dcterms:W3CDTF">2025-08-26T12:13:00Z</dcterms:modified>
</cp:coreProperties>
</file>